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P="00A556E9" w14:paraId="08B7CD18" w14:textId="644BF7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="00E0679F">
        <w:rPr>
          <w:rFonts w:ascii="Times New Roman" w:eastAsia="Times New Roman" w:hAnsi="Times New Roman" w:cs="Times New Roman"/>
          <w:color w:val="0D0D0D" w:themeColor="text1" w:themeTint="F2"/>
        </w:rPr>
        <w:t>37</w:t>
      </w:r>
      <w:r w:rsidR="003C04E1">
        <w:rPr>
          <w:rFonts w:ascii="Times New Roman" w:eastAsia="Times New Roman" w:hAnsi="Times New Roman" w:cs="Times New Roman"/>
          <w:color w:val="0D0D0D" w:themeColor="text1" w:themeTint="F2"/>
        </w:rPr>
        <w:t>1</w:t>
      </w:r>
      <w:r w:rsidR="00313C93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="00D26A36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3C04E1" w:rsidP="003C04E1" w14:paraId="2299D34E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86MS0021-01-2025-001266-46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A556E9" w:rsidRPr="00870762" w:rsidP="00A556E9" w14:paraId="5516238A" w14:textId="024C0D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ПОСТАНОВЛЕНИЕ</w:t>
      </w:r>
    </w:p>
    <w:p w:rsidR="00A556E9" w:rsidRPr="00870762" w:rsidP="00A556E9" w14:paraId="4D5E5B1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  <w:t>об административном правонарушении</w:t>
      </w:r>
    </w:p>
    <w:p w:rsidR="00A556E9" w:rsidRPr="00870762" w:rsidP="00A556E9" w14:paraId="37D897A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</w:p>
    <w:p w:rsidR="00A556E9" w:rsidRPr="00870762" w:rsidP="00A556E9" w14:paraId="0B3DF061" w14:textId="61B29BB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       гор. </w:t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</w:t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  <w:t xml:space="preserve">          </w:t>
      </w:r>
      <w:r w:rsidR="00E0679F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30</w:t>
      </w:r>
      <w:r w:rsidRPr="00870762" w:rsidR="00336670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апреля</w:t>
      </w:r>
      <w:r w:rsidRPr="00870762" w:rsidR="00D26A3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2025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года</w:t>
      </w:r>
    </w:p>
    <w:p w:rsidR="00A556E9" w:rsidRPr="00870762" w:rsidP="00A556E9" w14:paraId="623B7A8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</w:p>
    <w:p w:rsidR="00A556E9" w:rsidRPr="00870762" w:rsidP="00A556E9" w14:paraId="1ED7625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судебного участка </w:t>
      </w:r>
      <w:r w:rsidRPr="00870762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судебного района города окружного значения Нижневартовска Ханты-Мансийского автономного округа–Югры, Вдовина О.В., находящийся по адресу ул. Нефтяников, 6, г. Нижневартовск, </w:t>
      </w:r>
    </w:p>
    <w:p w:rsidR="00A556E9" w:rsidRPr="00870762" w:rsidP="00A556E9" w14:paraId="47E51F7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>рассмотрев материал об административном правонарушении, преду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>смотренном ч.2 ст. 17.3 Кодекса РФ об административных правонарушениях в отношении</w:t>
      </w:r>
    </w:p>
    <w:p w:rsidR="00133C0A" w:rsidRPr="00870762" w:rsidP="00133C0A" w14:paraId="3BF3F87C" w14:textId="4B325260">
      <w:pPr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Давлетшина Петра Васильевича, ***</w:t>
      </w:r>
      <w:r w:rsidRPr="00870762">
        <w:rPr>
          <w:rFonts w:ascii="Times New Roman" w:hAnsi="Times New Roman" w:cs="Times New Roman"/>
          <w:sz w:val="28"/>
          <w:szCs w:val="28"/>
        </w:rPr>
        <w:t xml:space="preserve"> </w:t>
      </w:r>
      <w:r w:rsidRPr="00870762">
        <w:rPr>
          <w:rFonts w:ascii="Times New Roman" w:hAnsi="Times New Roman" w:cs="Times New Roman"/>
          <w:color w:val="000000"/>
          <w:sz w:val="28"/>
          <w:szCs w:val="28"/>
        </w:rPr>
        <w:t xml:space="preserve">года рождения, уроженца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870762">
        <w:rPr>
          <w:rFonts w:ascii="Times New Roman" w:hAnsi="Times New Roman" w:cs="Times New Roman"/>
          <w:color w:val="000000"/>
          <w:sz w:val="28"/>
          <w:szCs w:val="28"/>
        </w:rPr>
        <w:t xml:space="preserve">, не работающего, проживающего 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870762">
        <w:rPr>
          <w:rFonts w:ascii="Times New Roman" w:hAnsi="Times New Roman" w:cs="Times New Roman"/>
          <w:color w:val="000000"/>
          <w:sz w:val="28"/>
          <w:szCs w:val="28"/>
        </w:rPr>
        <w:t xml:space="preserve">,   паспорт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87076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33C0A" w:rsidRPr="00870762" w:rsidP="00133C0A" w14:paraId="19907CFF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pacing w:val="5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52"/>
          <w:sz w:val="28"/>
          <w:szCs w:val="28"/>
        </w:rPr>
        <w:t>УСТАНОВИЛ:</w:t>
      </w:r>
    </w:p>
    <w:p w:rsidR="00133C0A" w:rsidRPr="00870762" w:rsidP="00133C0A" w14:paraId="57181535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133C0A" w:rsidRPr="00870762" w:rsidP="00133C0A" w14:paraId="51F27289" w14:textId="6A7A4F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Давлетшин П.В.</w:t>
      </w:r>
      <w:r w:rsidRPr="00870762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470451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14.03</w:t>
      </w:r>
      <w:r w:rsidRPr="00870762" w:rsidR="00336670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.2025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года в </w:t>
      </w:r>
      <w:r w:rsidRPr="00870762" w:rsidR="00336670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10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часов </w:t>
      </w:r>
      <w:r w:rsidR="00470451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3</w:t>
      </w:r>
      <w:r w:rsidRPr="00870762" w:rsidR="00336670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0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минут, явился в здание мировых судей г. Нижневартовска, расположенного по адресу: гор. Нижневартовск, ул. Нефтяников, д. 6 с явными признаками алкогольного опьянения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(шаткая походка, несвязная речь, резкий запах изо рта</w:t>
      </w:r>
      <w:r w:rsidR="00470451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).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   На  законные требования мл. судебного пристава  по ОУПДС отдела УФФССП по Нижневартовску и Нижневартовскому району покинуть здание суда не реагировал, чем нарушил правила, установленные в суде.   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</w:t>
      </w:r>
    </w:p>
    <w:p w:rsidR="00133C0A" w:rsidRPr="00870762" w:rsidP="00133C0A" w14:paraId="5D20DB44" w14:textId="2A155C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Давлетшин П.В</w:t>
      </w:r>
      <w:r w:rsidRPr="0087076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.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на рассмотрение дела об административном правонарушении не явился, о времени и месте рассмотрения дела об административном правонарушении  извещен надлежащим образом. </w:t>
      </w:r>
    </w:p>
    <w:p w:rsidR="00133C0A" w:rsidRPr="00870762" w:rsidP="00133C0A" w14:paraId="5088B65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письменные доказательства по делу об админист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ративном правонарушении:</w:t>
      </w:r>
    </w:p>
    <w:p w:rsidR="00133C0A" w:rsidRPr="00870762" w:rsidP="00133C0A" w14:paraId="27C70982" w14:textId="6CDD8441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протокол об административном правонарушении  № УР </w:t>
      </w:r>
      <w:r w:rsidR="0047045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33</w:t>
      </w:r>
      <w:r w:rsidR="00283A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0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/2</w:t>
      </w:r>
      <w:r w:rsidRPr="00870762" w:rsidR="003366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5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/86010-АП от </w:t>
      </w:r>
      <w:r w:rsidR="00470451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14</w:t>
      </w:r>
      <w:r w:rsidRPr="00870762" w:rsidR="00336670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.03.2025</w:t>
      </w:r>
      <w:r w:rsidRPr="00870762" w:rsidR="00336670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года;</w:t>
      </w:r>
    </w:p>
    <w:p w:rsidR="00133C0A" w:rsidRPr="00870762" w:rsidP="00133C0A" w14:paraId="19C49007" w14:textId="0BC70C53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рапорт судебного пристава по ОУПДС от </w:t>
      </w:r>
      <w:r w:rsidR="00470451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14</w:t>
      </w:r>
      <w:r w:rsidRPr="00870762" w:rsidR="00336670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.03.2025</w:t>
      </w:r>
      <w:r w:rsidRPr="00870762" w:rsidR="00336670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года.</w:t>
      </w:r>
    </w:p>
    <w:p w:rsidR="00133C0A" w:rsidRPr="00870762" w:rsidP="00133C0A" w14:paraId="24D6212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Исследовав доказательства, мировой судья приходит к следующему. </w:t>
      </w:r>
    </w:p>
    <w:p w:rsidR="00133C0A" w:rsidRPr="00870762" w:rsidP="00133C0A" w14:paraId="45C3A3D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Часть 2 статьи 17.3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Кодекса Российской Федерации об административных правонарушениях предусматривает административную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ушающих установленные в суде правила.</w:t>
      </w:r>
    </w:p>
    <w:p w:rsidR="00133C0A" w:rsidRPr="00870762" w:rsidP="00133C0A" w14:paraId="7D728AC2" w14:textId="77777777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ст. 1 Федерального закона от 21 июня 1997 года </w:t>
      </w:r>
      <w:r w:rsidRPr="00870762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118-ФЗ «О судебных приставах», одной из задач судебных приставов является обеспечение установленного порядка деятельности Конституционного Суда РФ, Верховного Су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да РФ, Высшего Арбитражного Суда РФ, судов общею юрисдикции и арбитражных судов. </w:t>
      </w:r>
    </w:p>
    <w:p w:rsidR="00133C0A" w:rsidRPr="00870762" w:rsidP="00133C0A" w14:paraId="2E423222" w14:textId="77777777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силу п. 1 ст. 11 Федерального закона от 21 июня 1997 года </w:t>
      </w:r>
      <w:r w:rsidRPr="00870762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118-ФЗ судебный пристав по обеспечению установленного порядка деятельности судов обязан осуществлять охрану здани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й и помещений суда, а также поддерживать в них общественный порядок. </w:t>
      </w:r>
    </w:p>
    <w:p w:rsidR="00133C0A" w:rsidRPr="00870762" w:rsidP="00133C0A" w14:paraId="3C8A0D5B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п.п. 1, 4 ст. 14 Федерального закона от 21 июня 1997 года </w:t>
      </w:r>
      <w:r w:rsidRPr="00870762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118-ФЗ «О судебных приставах» законные требования судебного пристава подлежат выполнению всеми органами, организациям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и, должностными лицами и гражданами на территории Российской Федерации. Невыполнение требований судебного пристава, в том числе действия, препятствующие исполнению служебных обязанностей судебным приставом, влекут ответственность, установленную законодател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ьством Российской Федерации. </w:t>
      </w:r>
    </w:p>
    <w:p w:rsidR="00133C0A" w:rsidRPr="00870762" w:rsidP="00133C0A" w14:paraId="172F2F15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Общие правила поведения посетителей в помещениях суда определяются правилами, утвержденными приказом председательствующего суда. </w:t>
      </w:r>
    </w:p>
    <w:p w:rsidR="00133C0A" w:rsidRPr="00870762" w:rsidP="00133C0A" w14:paraId="082DF600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Правилами пропускного режима и поведения граждан в зданиях и служебных помещениях Нижневартовско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 городского суда, согласованными начальником отдела – старшим судебным приставом отдела судебных приставов по г. Нижневартовску и Нижневартовскому району УФССП по ХМАО-Югре и утвержденными председателем Нижневартовского городского суда установлено, что п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осетители, прибывшие в суд сообщают судебному приставу по ОУПДС, работнику военизированной охраны цель своего визита, предъявляют документы, удостоверяющие личность, или иные документы, предусмотренные настоящими Правилами, проходят регистрацию в Журнале у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чета посетителей, осмотр с помощью стационарного и (или) ручного металлодетектора для прохода в служебные помещения суда (п. 3.2 Правил).</w:t>
      </w:r>
    </w:p>
    <w:p w:rsidR="00133C0A" w:rsidRPr="00870762" w:rsidP="00133C0A" w14:paraId="66430868" w14:textId="77777777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Согласно п. 4.3 указанных правил посетителям, находящимся в служебных помещениях суда запрещается нарушать общественны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й порядок, шуметь, вступать в пререкания с судьями, персоналом суда сотрудниками охраны, судебными приставами по ОУПДС, сотрудниками полиции и конвоирами, другими гражданами; входить в кабинеты судей, другие служебные помещения.</w:t>
      </w:r>
    </w:p>
    <w:p w:rsidR="00133C0A" w:rsidRPr="00870762" w:rsidP="00133C0A" w14:paraId="34A676A4" w14:textId="7772BFAB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Оценивая доказательства в и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х совокупности, мировой судья считает, что вина </w:t>
      </w:r>
      <w:r w:rsidR="00283A9F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Давлетшина П.В</w:t>
      </w:r>
      <w:r w:rsidRPr="0087076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.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совершении административного правонарушения, предусмотренного ч. 2 ст. 17.3 Кодекса Российской Федерации об административных правонарушениях, доказана и квалифицирует его действия как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неисполнение законного распоряжения </w:t>
      </w:r>
      <w:hyperlink r:id="rId4" w:history="1">
        <w:r w:rsidRPr="00870762">
          <w:rPr>
            <w:rStyle w:val="Hyperlink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shd w:val="clear" w:color="auto" w:fill="FFFFFF"/>
          </w:rPr>
          <w:t>судебного пристава</w:t>
        </w:r>
      </w:hyperlink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по обеспечению установленного порядка деятельности судов о прекращении действий, нарушающи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х установленные в суде правила. </w:t>
      </w:r>
    </w:p>
    <w:p w:rsidR="00133C0A" w:rsidRPr="00870762" w:rsidP="00133C0A" w14:paraId="71224AE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одекса Российской Федерации об административных правонарушениях и приходит к выводу о назначении административного наказания в виде штрафа.</w:t>
      </w:r>
    </w:p>
    <w:p w:rsidR="00133C0A" w:rsidRPr="00870762" w:rsidP="00133C0A" w14:paraId="4B9FFA7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основании изложенного, руководствуясь ст.ст. 29.9, 29.10, ч.1 ст.32.2 Кодекса РФ об АП, мировой судья</w:t>
      </w:r>
    </w:p>
    <w:p w:rsidR="00133C0A" w:rsidRPr="00870762" w:rsidP="00133C0A" w14:paraId="5357DDBA" w14:textId="77777777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  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 xml:space="preserve">ПОСТАНОВИЛ:   </w:t>
      </w:r>
    </w:p>
    <w:p w:rsidR="00A556E9" w:rsidRPr="00870762" w:rsidP="00133C0A" w14:paraId="6CE1FB24" w14:textId="232AE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Давлетшина Петра Васильевича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наказание в виде штрафа в размере </w:t>
      </w:r>
      <w:r w:rsidRPr="00870762" w:rsidR="003929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10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00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(</w:t>
      </w:r>
      <w:r w:rsidRPr="00870762" w:rsidR="003929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одной тысячи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 рублей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.  </w:t>
      </w:r>
    </w:p>
    <w:p w:rsidR="009016E0" w:rsidRPr="00870762" w:rsidP="009016E0" w14:paraId="346C745D" w14:textId="6123750F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870762">
        <w:rPr>
          <w:color w:val="0D0D0D" w:themeColor="text1" w:themeTint="F2"/>
          <w:szCs w:val="28"/>
        </w:rPr>
        <w:t>Штраф подлежит уплате в УФК по ХМАО-Югре (Департамент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</w:t>
      </w:r>
      <w:r w:rsidRPr="00870762">
        <w:rPr>
          <w:color w:val="0D0D0D" w:themeColor="text1" w:themeTint="F2"/>
          <w:szCs w:val="28"/>
        </w:rPr>
        <w:t xml:space="preserve">5370000007, КБК 72011601203019000140; ОКТМО 71875000. Идентификатор </w:t>
      </w:r>
      <w:r w:rsidRPr="003C04E1" w:rsidR="003C04E1">
        <w:rPr>
          <w:color w:val="FF0000"/>
          <w:szCs w:val="28"/>
        </w:rPr>
        <w:t>0412365400215003712517157</w:t>
      </w:r>
      <w:r w:rsidRPr="00870762" w:rsidR="00F73B4B">
        <w:rPr>
          <w:color w:val="0D0D0D" w:themeColor="text1" w:themeTint="F2"/>
          <w:szCs w:val="28"/>
        </w:rPr>
        <w:t>.</w:t>
      </w:r>
    </w:p>
    <w:p w:rsidR="00A556E9" w:rsidRPr="00870762" w:rsidP="009016E0" w14:paraId="3FB8D6FF" w14:textId="7777777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870762">
        <w:rPr>
          <w:color w:val="0D0D0D" w:themeColor="text1" w:themeTint="F2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870762">
        <w:rPr>
          <w:color w:val="0D0D0D" w:themeColor="text1" w:themeTint="F2"/>
          <w:szCs w:val="28"/>
        </w:rPr>
        <w:t>наложении административного штрафа в законную силу либо со дня истечения срока отсрочки или срока рассрочки, предусмотренных ст. 31.5 Кодекса РФ об АП.</w:t>
      </w:r>
    </w:p>
    <w:p w:rsidR="00A556E9" w:rsidRPr="00870762" w:rsidP="00A556E9" w14:paraId="311CCBD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</w:t>
      </w:r>
      <w:r w:rsidRPr="00870762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A556E9" w:rsidRPr="00870762" w:rsidP="00A556E9" w14:paraId="38C5548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от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ветственности по ч. 1 ст. 20.25 Кодекса РФ об административных правонарушениях. </w:t>
      </w:r>
    </w:p>
    <w:p w:rsidR="00A556E9" w:rsidRPr="00870762" w:rsidP="00F32CA1" w14:paraId="0548427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Постановление может быть обжаловано в течение 10 дней в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Нижневартовский городской суд, через мирового судью, вынесшего постановление.</w:t>
      </w:r>
    </w:p>
    <w:p w:rsidR="00A556E9" w:rsidRPr="00870762" w:rsidP="00F32CA1" w14:paraId="402B9CE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556E9" w:rsidRPr="00870762" w:rsidP="00F32CA1" w14:paraId="08F20CC2" w14:textId="60740F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***</w:t>
      </w:r>
    </w:p>
    <w:p w:rsidR="00A556E9" w:rsidRPr="00870762" w:rsidP="00F32CA1" w14:paraId="48E01F1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</w:t>
      </w:r>
    </w:p>
    <w:p w:rsidR="00A556E9" w:rsidRPr="00870762" w:rsidP="00F32CA1" w14:paraId="5916243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Судебного участка </w:t>
      </w:r>
      <w:r w:rsidRPr="00870762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О.В.Вдовина</w:t>
      </w:r>
    </w:p>
    <w:p w:rsidR="00F32CA1" w:rsidRPr="00133C0A" w:rsidP="00F32CA1" w14:paraId="4178A19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F32CA1" w:rsidRPr="00400872" w:rsidP="00A556E9" w14:paraId="69993AE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 w14:paraId="3674A57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 w14:paraId="33FC133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sectPr w:rsidSect="00E5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2596A"/>
    <w:rsid w:val="00032242"/>
    <w:rsid w:val="000A2AB4"/>
    <w:rsid w:val="000F2913"/>
    <w:rsid w:val="00133C0A"/>
    <w:rsid w:val="00283A9F"/>
    <w:rsid w:val="002D35E1"/>
    <w:rsid w:val="002F5D71"/>
    <w:rsid w:val="00313C93"/>
    <w:rsid w:val="00336670"/>
    <w:rsid w:val="00337760"/>
    <w:rsid w:val="00342412"/>
    <w:rsid w:val="00392944"/>
    <w:rsid w:val="003C04E1"/>
    <w:rsid w:val="003F0577"/>
    <w:rsid w:val="00400872"/>
    <w:rsid w:val="00442DB1"/>
    <w:rsid w:val="00455FB0"/>
    <w:rsid w:val="00470451"/>
    <w:rsid w:val="004A1AC5"/>
    <w:rsid w:val="00505203"/>
    <w:rsid w:val="00550598"/>
    <w:rsid w:val="00557D14"/>
    <w:rsid w:val="00573285"/>
    <w:rsid w:val="005A4560"/>
    <w:rsid w:val="006E4F7C"/>
    <w:rsid w:val="00714828"/>
    <w:rsid w:val="007205C1"/>
    <w:rsid w:val="007B55DE"/>
    <w:rsid w:val="007B5787"/>
    <w:rsid w:val="007B6C5B"/>
    <w:rsid w:val="007E5063"/>
    <w:rsid w:val="0080247F"/>
    <w:rsid w:val="00870762"/>
    <w:rsid w:val="008C08BC"/>
    <w:rsid w:val="009016E0"/>
    <w:rsid w:val="009251A0"/>
    <w:rsid w:val="00984DB0"/>
    <w:rsid w:val="00A51FAE"/>
    <w:rsid w:val="00A556E9"/>
    <w:rsid w:val="00A64DAD"/>
    <w:rsid w:val="00AC3B3B"/>
    <w:rsid w:val="00B12CC5"/>
    <w:rsid w:val="00BB4A08"/>
    <w:rsid w:val="00C15156"/>
    <w:rsid w:val="00C450FA"/>
    <w:rsid w:val="00C71A6C"/>
    <w:rsid w:val="00CD0C71"/>
    <w:rsid w:val="00D26A36"/>
    <w:rsid w:val="00D71B9E"/>
    <w:rsid w:val="00DF52A5"/>
    <w:rsid w:val="00E0679F"/>
    <w:rsid w:val="00E40522"/>
    <w:rsid w:val="00E512DB"/>
    <w:rsid w:val="00E51592"/>
    <w:rsid w:val="00E84CDB"/>
    <w:rsid w:val="00EC58B1"/>
    <w:rsid w:val="00F32CA1"/>
    <w:rsid w:val="00F73B4B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45C3C6-BF4F-4338-B1F4-465E936D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C0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C08BC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33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